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3EB7C" w14:textId="77777777" w:rsidR="00EA735B" w:rsidRDefault="00EA735B" w:rsidP="00EA735B">
      <w:pPr>
        <w:jc w:val="center"/>
        <w:rPr>
          <w:b/>
          <w:sz w:val="28"/>
          <w:szCs w:val="28"/>
        </w:rPr>
      </w:pPr>
      <w:r w:rsidRPr="002B0AF7">
        <w:rPr>
          <w:b/>
          <w:sz w:val="28"/>
          <w:szCs w:val="28"/>
        </w:rPr>
        <w:t>ВОПРОСЫ</w:t>
      </w:r>
    </w:p>
    <w:p w14:paraId="3C9DBC5A" w14:textId="77777777" w:rsidR="00EA735B" w:rsidRDefault="00EA735B" w:rsidP="00EA735B">
      <w:pPr>
        <w:jc w:val="center"/>
        <w:rPr>
          <w:b/>
          <w:sz w:val="28"/>
          <w:szCs w:val="28"/>
        </w:rPr>
      </w:pPr>
      <w:r w:rsidRPr="002B0AF7">
        <w:rPr>
          <w:b/>
          <w:sz w:val="28"/>
          <w:szCs w:val="28"/>
        </w:rPr>
        <w:t>для общего контроля знаний</w:t>
      </w:r>
    </w:p>
    <w:p w14:paraId="3EF3B9B4" w14:textId="77777777" w:rsidR="00EA735B" w:rsidRDefault="00EA735B" w:rsidP="00EA735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Какие дороги бывают по административному, народнохозяйственному и культурному значению?</w:t>
      </w:r>
    </w:p>
    <w:p w14:paraId="272808C2" w14:textId="77777777" w:rsidR="00EA735B" w:rsidRDefault="00EA735B" w:rsidP="00EA735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Сколько дорожно-климатических зон в Казахстане, с помощью какого справочного документа?</w:t>
      </w:r>
    </w:p>
    <w:p w14:paraId="45E4C734" w14:textId="77777777" w:rsidR="00EA735B" w:rsidRDefault="00EA735B" w:rsidP="00EA735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Сколько дорожно-климатических зон вообще в дор. строительстве?</w:t>
      </w:r>
    </w:p>
    <w:p w14:paraId="74BAEFBA" w14:textId="77777777" w:rsidR="00EA735B" w:rsidRDefault="00EA735B" w:rsidP="00EA735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Какие типы местности бывают по характеру и степени увлажнения, с помощь какого справочного документа?</w:t>
      </w:r>
    </w:p>
    <w:p w14:paraId="428BAA9B" w14:textId="77777777" w:rsidR="00EA735B" w:rsidRDefault="00EA735B" w:rsidP="00EA735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план трассы автомобильной дороги?</w:t>
      </w:r>
    </w:p>
    <w:p w14:paraId="6654C966" w14:textId="77777777" w:rsidR="00BE0CBF" w:rsidRPr="00EA735B" w:rsidRDefault="00BE0CBF">
      <w:pPr>
        <w:rPr>
          <w:color w:val="FF0000"/>
          <w:sz w:val="28"/>
          <w:szCs w:val="28"/>
        </w:rPr>
      </w:pPr>
    </w:p>
    <w:p w14:paraId="21AEE1A2" w14:textId="652FCF09" w:rsidR="00EA735B" w:rsidRPr="00EA735B" w:rsidRDefault="00EA735B">
      <w:pPr>
        <w:rPr>
          <w:color w:val="FF0000"/>
          <w:sz w:val="28"/>
          <w:szCs w:val="28"/>
        </w:rPr>
      </w:pPr>
      <w:r w:rsidRPr="00EA735B">
        <w:rPr>
          <w:color w:val="FF0000"/>
          <w:sz w:val="28"/>
          <w:szCs w:val="28"/>
        </w:rPr>
        <w:t>Уважаемый студент !!!</w:t>
      </w:r>
    </w:p>
    <w:p w14:paraId="3E8BFF47" w14:textId="6CF0B769" w:rsidR="00EA735B" w:rsidRPr="00EA735B" w:rsidRDefault="00EA735B">
      <w:pPr>
        <w:rPr>
          <w:color w:val="FF0000"/>
          <w:sz w:val="28"/>
          <w:szCs w:val="28"/>
        </w:rPr>
      </w:pPr>
      <w:r w:rsidRPr="00EA735B">
        <w:rPr>
          <w:color w:val="FF0000"/>
          <w:sz w:val="28"/>
          <w:szCs w:val="28"/>
        </w:rPr>
        <w:t>Необходимо написать реферат по вышеуказанным вопросам.</w:t>
      </w:r>
    </w:p>
    <w:sectPr w:rsidR="00EA735B" w:rsidRPr="00EA7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2167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CBF"/>
    <w:rsid w:val="00BE0CBF"/>
    <w:rsid w:val="00EA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8DA02"/>
  <w15:chartTrackingRefBased/>
  <w15:docId w15:val="{7E0C01A5-F422-4A4F-9005-795BAC33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735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2023-09-14T16:28:00Z</dcterms:created>
  <dcterms:modified xsi:type="dcterms:W3CDTF">2023-09-14T16:29:00Z</dcterms:modified>
</cp:coreProperties>
</file>